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480" w:lineRule="auto"/>
        <w:jc w:val="center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it-IT"/>
        </w:rPr>
        <w:t>LA SOLITUDINE DEL MINIBAR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Sono un minibar.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E allora? Dirai tu.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 xml:space="preserve">Ecco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Roman" w:hAnsi="Times Roman"/>
          <w:sz w:val="26"/>
          <w:szCs w:val="26"/>
          <w:rtl w:val="0"/>
          <w:lang w:val="it-IT"/>
        </w:rPr>
        <w:t>proprio questo il punto, e allora?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Spesso in una camera d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albergo nemmeno mi notano, sono messo 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ì </w:t>
      </w:r>
      <w:r>
        <w:rPr>
          <w:rFonts w:ascii="Times Roman" w:hAnsi="Times Roman"/>
          <w:sz w:val="26"/>
          <w:szCs w:val="26"/>
          <w:rtl w:val="0"/>
          <w:lang w:val="it-IT"/>
        </w:rPr>
        <w:t>in un angolo come un disturbo, un di pi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ù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che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Roman" w:hAnsi="Times Roman"/>
          <w:sz w:val="26"/>
          <w:szCs w:val="26"/>
          <w:rtl w:val="0"/>
          <w:lang w:val="it-IT"/>
        </w:rPr>
        <w:t>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ì </w:t>
      </w:r>
      <w:r>
        <w:rPr>
          <w:rFonts w:ascii="Times Roman" w:hAnsi="Times Roman"/>
          <w:sz w:val="26"/>
          <w:szCs w:val="26"/>
          <w:rtl w:val="0"/>
          <w:lang w:val="it-IT"/>
        </w:rPr>
        <w:t>ma sarebbe meglio se non ci fosse, un corpo estraneo insomma.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A volte mi nascondono dentro un armadio, mi incassano in qualche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mobile, a volte ancora mi piantano 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ì</w:t>
      </w:r>
      <w:r>
        <w:rPr>
          <w:rFonts w:ascii="Times Roman" w:hAnsi="Times Roman"/>
          <w:sz w:val="26"/>
          <w:szCs w:val="26"/>
          <w:rtl w:val="0"/>
          <w:lang w:val="it-IT"/>
        </w:rPr>
        <w:t>, solo, senza un senso di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collegamento con il resto dell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arredamento e sai perch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é</w:t>
      </w:r>
      <w:r>
        <w:rPr>
          <w:rFonts w:ascii="Times Roman" w:hAnsi="Times Roman"/>
          <w:sz w:val="26"/>
          <w:szCs w:val="26"/>
          <w:rtl w:val="0"/>
          <w:lang w:val="it-IT"/>
        </w:rPr>
        <w:t>? Perch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é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altrimenti 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hotel viene degradato, sminuito, mutilato di una stella.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E pensare che dentro di me c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’è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tanta luce, ma non so come farla vedere, come comunicarla per dire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“ </w:t>
      </w:r>
      <w:r>
        <w:rPr>
          <w:rFonts w:ascii="Times Roman" w:hAnsi="Times Roman"/>
          <w:sz w:val="26"/>
          <w:szCs w:val="26"/>
          <w:rtl w:val="0"/>
          <w:lang w:val="it-IT"/>
        </w:rPr>
        <w:t>ehi salve ben arrivati sono il vostro minibar servitevi pure, posso alleviare la vostra sete offrirvi uno snack per un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languorino, prego, s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ì è </w:t>
      </w:r>
      <w:r>
        <w:rPr>
          <w:rFonts w:ascii="Times Roman" w:hAnsi="Times Roman"/>
          <w:sz w:val="26"/>
          <w:szCs w:val="26"/>
          <w:rtl w:val="0"/>
          <w:lang w:val="it-IT"/>
        </w:rPr>
        <w:t>vero sembro un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estraneo qui dentro, uno arrivato da chi sa dove, ma posso aiutarvi, vi basta allungare la mano e aprire stringendo la maniglia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…”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La maniglia, la maledetta maniglia ecco il problema, non posso far vedere la mia luce perch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é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la maniglia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Roman" w:hAnsi="Times Roman"/>
          <w:sz w:val="26"/>
          <w:szCs w:val="26"/>
          <w:rtl w:val="0"/>
          <w:lang w:val="it-IT"/>
        </w:rPr>
        <w:t>solo all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esterno e rimango 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ì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chiuso in me 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stesso senza poter far nulla, perch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é </w:t>
      </w:r>
      <w:r>
        <w:rPr>
          <w:rFonts w:ascii="Times Roman" w:hAnsi="Times Roman"/>
          <w:sz w:val="26"/>
          <w:szCs w:val="26"/>
          <w:rtl w:val="0"/>
          <w:lang w:val="it-IT"/>
        </w:rPr>
        <w:t>quel genio che mi ha inventato non ha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previsto un meccanismo per farmi aprire autonomamente.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Come questi due appena entrati guardali, hanno appoggiato i bagagli si guardano intorno, il letto, i comodini, provano il materasso, se le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lampadine funzionano, controllano il bagno, se c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’è </w:t>
      </w:r>
      <w:r>
        <w:rPr>
          <w:rFonts w:ascii="Times Roman" w:hAnsi="Times Roman"/>
          <w:sz w:val="26"/>
          <w:szCs w:val="26"/>
          <w:rtl w:val="0"/>
          <w:lang w:val="it-IT"/>
        </w:rPr>
        <w:t>la carta igienica, i prodotti gratuiti, 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armadio, le tapparelle che non facciano entrare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nemmeno un fotone, la televisione che si accenda e il telecomando?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Pu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ò </w:t>
      </w:r>
      <w:r>
        <w:rPr>
          <w:rFonts w:ascii="Times Roman" w:hAnsi="Times Roman"/>
          <w:sz w:val="26"/>
          <w:szCs w:val="26"/>
          <w:rtl w:val="0"/>
          <w:lang w:val="it-IT"/>
        </w:rPr>
        <w:t>nascere un dramma se il telecomando non funziona o ha le pile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scariche. No tutto ok, ah no 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aria condizionata anche 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ì </w:t>
      </w:r>
      <w:r>
        <w:rPr>
          <w:rFonts w:ascii="Times Roman" w:hAnsi="Times Roman"/>
          <w:sz w:val="26"/>
          <w:szCs w:val="26"/>
          <w:rtl w:val="0"/>
          <w:lang w:val="it-IT"/>
        </w:rPr>
        <w:t>stessa storia per il telecomando e poi proviamola, per sicurezza naturalmente, impostiamola a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…</w:t>
      </w:r>
      <w:r>
        <w:rPr>
          <w:rFonts w:ascii="Times Roman" w:hAnsi="Times Roman"/>
          <w:sz w:val="26"/>
          <w:szCs w:val="26"/>
          <w:rtl w:val="0"/>
          <w:lang w:val="it-IT"/>
        </w:rPr>
        <w:t>. meno 22 cos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ì </w:t>
      </w:r>
      <w:r>
        <w:rPr>
          <w:rFonts w:ascii="Times Roman" w:hAnsi="Times Roman"/>
          <w:sz w:val="26"/>
          <w:szCs w:val="26"/>
          <w:rtl w:val="0"/>
          <w:lang w:val="it-IT"/>
        </w:rPr>
        <w:t>per essere sicuri che funzioni come si deve.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Vedi mi hanno girato intorno e ancora non mi hanno notato, eppure sono anche nero mi si dovrebbe vedere bene ma se uno dei due non schiatta di sete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…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e non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Roman" w:hAnsi="Times Roman"/>
          <w:sz w:val="26"/>
          <w:szCs w:val="26"/>
          <w:rtl w:val="0"/>
          <w:lang w:val="it-IT"/>
        </w:rPr>
        <w:t>nemmeno detto perch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é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a volte se lei dice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“</w:t>
      </w:r>
      <w:r>
        <w:rPr>
          <w:rFonts w:ascii="Times Roman" w:hAnsi="Times Roman"/>
          <w:sz w:val="26"/>
          <w:szCs w:val="26"/>
          <w:rtl w:val="0"/>
          <w:lang w:val="it-IT"/>
        </w:rPr>
        <w:t>Amore ho una sete desertica, mi prendi una bottiglietta d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acqua nel minibar?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” </w:t>
      </w:r>
      <w:r>
        <w:rPr>
          <w:rFonts w:ascii="Times Roman" w:hAnsi="Times Roman"/>
          <w:sz w:val="26"/>
          <w:szCs w:val="26"/>
          <w:rtl w:val="0"/>
          <w:lang w:val="it-IT"/>
        </w:rPr>
        <w:t>e tu dici finalmente ora li inondo di tutta la mia luce e finalmente mi noteranno.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“ </w:t>
      </w:r>
      <w:r>
        <w:rPr>
          <w:rFonts w:ascii="Times Roman" w:hAnsi="Times Roman"/>
          <w:sz w:val="26"/>
          <w:szCs w:val="26"/>
          <w:rtl w:val="0"/>
          <w:lang w:val="it-IT"/>
        </w:rPr>
        <w:t>Ma che sei pazza! cos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ì </w:t>
      </w:r>
      <w:r>
        <w:rPr>
          <w:rFonts w:ascii="Times Roman" w:hAnsi="Times Roman"/>
          <w:sz w:val="26"/>
          <w:szCs w:val="26"/>
          <w:rtl w:val="0"/>
          <w:lang w:val="it-IT"/>
        </w:rPr>
        <w:t>ce la fanno pagare, te ne vado a prendere un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 xml:space="preserve">bicchiere in bagno, tanto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acqua pure quella ed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gratis.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“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Maledetto tirchio pidocchioso.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Aspetta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… </w:t>
      </w:r>
      <w:r>
        <w:rPr>
          <w:rFonts w:ascii="Times Roman" w:hAnsi="Times Roman"/>
          <w:sz w:val="26"/>
          <w:szCs w:val="26"/>
          <w:rtl w:val="0"/>
          <w:lang w:val="it-IT"/>
        </w:rPr>
        <w:t>eccola che arriva forse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…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no si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Roman" w:hAnsi="Times Roman"/>
          <w:sz w:val="26"/>
          <w:szCs w:val="26"/>
          <w:rtl w:val="0"/>
          <w:lang w:val="it-IT"/>
        </w:rPr>
        <w:t>sdraiata sul letto, ritorna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anche il responsabile qualit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Roman" w:hAnsi="Times Roman"/>
          <w:sz w:val="26"/>
          <w:szCs w:val="26"/>
          <w:rtl w:val="0"/>
          <w:lang w:val="it-IT"/>
        </w:rPr>
        <w:t>della stanza, viene dritto verso di me, aspetta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 xml:space="preserve">aspetta, si china, mi apre! E io splendo ma lui,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“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Topolino vuoi acqua?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“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“ </w:t>
      </w:r>
      <w:r>
        <w:rPr>
          <w:rFonts w:ascii="Times Roman" w:hAnsi="Times Roman"/>
          <w:sz w:val="26"/>
          <w:szCs w:val="26"/>
          <w:rtl w:val="0"/>
          <w:lang w:val="it-IT"/>
        </w:rPr>
        <w:t>Grazie bull, s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ì “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Afferra la bottiglietta d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Roman" w:hAnsi="Times Roman"/>
          <w:sz w:val="26"/>
          <w:szCs w:val="26"/>
          <w:rtl w:val="0"/>
          <w:lang w:val="it-IT"/>
        </w:rPr>
        <w:t>uno sguardo veloce, si alza si gira e con la suola della scarpa mi sbatte la porta e io torno il solito niente.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“ </w:t>
      </w:r>
      <w:r>
        <w:rPr>
          <w:rFonts w:ascii="Times Roman" w:hAnsi="Times Roman"/>
          <w:sz w:val="26"/>
          <w:szCs w:val="26"/>
          <w:rtl w:val="0"/>
          <w:lang w:val="it-IT"/>
        </w:rPr>
        <w:t>Non c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’è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nemmeno la mia birra preferita! Poi solo noccioline e biscottini e qualche bibita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“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 xml:space="preserve">Hai capito bul, che poi che razza di nomignolo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bul? Bullo?Bulldozer? Bulletta? Bulldog? Aspetta forse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Roman" w:hAnsi="Times Roman"/>
          <w:sz w:val="26"/>
          <w:szCs w:val="26"/>
          <w:rtl w:val="0"/>
          <w:lang w:val="it-IT"/>
        </w:rPr>
        <w:t>all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inglese bull, toro.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 xml:space="preserve">Ecco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“ </w:t>
      </w:r>
      <w:r>
        <w:rPr>
          <w:rFonts w:ascii="Times Roman" w:hAnsi="Times Roman"/>
          <w:sz w:val="26"/>
          <w:szCs w:val="26"/>
          <w:rtl w:val="0"/>
          <w:lang w:val="it-IT"/>
        </w:rPr>
        <w:t xml:space="preserve">il toro 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” </w:t>
      </w:r>
      <w:r>
        <w:rPr>
          <w:rFonts w:ascii="Times Roman" w:hAnsi="Times Roman"/>
          <w:sz w:val="26"/>
          <w:szCs w:val="26"/>
          <w:rtl w:val="0"/>
          <w:lang w:val="it-IT"/>
        </w:rPr>
        <w:t>che forse per lei sar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Roman" w:hAnsi="Times Roman"/>
          <w:sz w:val="26"/>
          <w:szCs w:val="26"/>
          <w:rtl w:val="0"/>
          <w:lang w:val="it-IT"/>
        </w:rPr>
        <w:t>anche una qualit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à</w:t>
      </w:r>
      <w:r>
        <w:rPr>
          <w:rFonts w:ascii="Times Roman" w:hAnsi="Times Roman"/>
          <w:sz w:val="26"/>
          <w:szCs w:val="26"/>
          <w:rtl w:val="0"/>
          <w:lang w:val="it-IT"/>
        </w:rPr>
        <w:t>, ma per me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… </w:t>
      </w:r>
      <w:r>
        <w:rPr>
          <w:rFonts w:ascii="Times Roman" w:hAnsi="Times Roman"/>
          <w:sz w:val="26"/>
          <w:szCs w:val="26"/>
          <w:rtl w:val="0"/>
          <w:lang w:val="it-IT"/>
        </w:rPr>
        <w:t>hai visto come mi ha trattato? E si lamenta anche, cosa volevi caviale e champagne cafone maleducato?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Vedi, a me calci, vorrei vedere il loro frigorifero, ci avranno messo mesi a decidere quale mettersi in casa, col congelatore senza congelatore con due motori, no meglio con uno solo, un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anta due ante col distributore di ghiaccio no meglio senza, col distributore delle bevande s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ì </w:t>
      </w:r>
      <w:r>
        <w:rPr>
          <w:rFonts w:ascii="Times Roman" w:hAnsi="Times Roman"/>
          <w:sz w:val="26"/>
          <w:szCs w:val="26"/>
          <w:rtl w:val="0"/>
          <w:lang w:val="it-IT"/>
        </w:rPr>
        <w:t>forse s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ì</w:t>
      </w:r>
      <w:r>
        <w:rPr>
          <w:rFonts w:ascii="Times Roman" w:hAnsi="Times Roman"/>
          <w:sz w:val="26"/>
          <w:szCs w:val="26"/>
          <w:rtl w:val="0"/>
          <w:lang w:val="it-IT"/>
        </w:rPr>
        <w:t>. E poi lo comprano con 2327 rate, se vai a casa loro lo trovi bello slanciato,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lucidissimo con qualche magnete messo perfettamente in squadra con la sua anta.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E io? Io sono un minibar ma sono pur sempre un frigorifero, ma non mi si considera, mi si umilia e mi si prende pure a calci ti sembra giusto?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Sai qual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’è </w:t>
      </w:r>
      <w:r>
        <w:rPr>
          <w:rFonts w:ascii="Times Roman" w:hAnsi="Times Roman"/>
          <w:sz w:val="26"/>
          <w:szCs w:val="26"/>
          <w:rtl w:val="0"/>
          <w:lang w:val="it-IT"/>
        </w:rPr>
        <w:t>il mio sogno? Vorrei essere un bar, un gran bel bar del centro.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Avrei una grande e bella insegna che si illuminerebbe la sera, avrei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sempre compagnia, la gente verrebbe da me per incontrarsi o solo per un caff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è</w:t>
      </w:r>
      <w:r>
        <w:rPr>
          <w:rFonts w:ascii="Times Roman" w:hAnsi="Times Roman"/>
          <w:sz w:val="26"/>
          <w:szCs w:val="26"/>
          <w:rtl w:val="0"/>
          <w:lang w:val="it-IT"/>
        </w:rPr>
        <w:t>, per le buonissime paste che terrei in una vetrina pulitissima e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sempre illuminata.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La mattina molto presto verrebbero gli operai, ascolterei le loro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discussioni, sono sempre pieni di problemi gli operai, poi arriverebbero i ragazzini delle scuole e mi porterebbero una ventata di allegria e poi i professionisti con i loro affari da mettere a punto, qualche altro da tenere nascosto e poi i pensionati, quelli me li troverei a tutte le ore, parlano sempre a voce alta perch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é </w:t>
      </w:r>
      <w:r>
        <w:rPr>
          <w:rFonts w:ascii="Times Roman" w:hAnsi="Times Roman"/>
          <w:sz w:val="26"/>
          <w:szCs w:val="26"/>
          <w:rtl w:val="0"/>
          <w:lang w:val="it-IT"/>
        </w:rPr>
        <w:t>spesso sono sordi e non si capiscono e poi si incazzano.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Arriverebbero anche quei poveracci che sono costretti a bivaccare alla stazione, si dice cos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ì </w:t>
      </w:r>
      <w:r>
        <w:rPr>
          <w:rFonts w:ascii="Times Roman" w:hAnsi="Times Roman"/>
          <w:sz w:val="26"/>
          <w:szCs w:val="26"/>
          <w:rtl w:val="0"/>
          <w:lang w:val="it-IT"/>
        </w:rPr>
        <w:t>vero? o quelli che chiamano migranti con i piedi stanchi e feriti per i troppi chilometri che sono costretti a fare.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Anche loro sono come me non li vede nessuno e se li vedono li umiliano, li evitano o li prendono a calci, a loro offrirei la colazione perch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é </w:t>
      </w:r>
      <w:r>
        <w:rPr>
          <w:rFonts w:ascii="Times Roman" w:hAnsi="Times Roman"/>
          <w:sz w:val="26"/>
          <w:szCs w:val="26"/>
          <w:rtl w:val="0"/>
          <w:lang w:val="it-IT"/>
        </w:rPr>
        <w:t>io so vedere la loro luce anche se loro ce 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avrebbero la maniglia all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interno per aprirsi e farla uscire, ma li hanno costretti a dimenticarsene.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Questo mi piacerebbe essere, ma sono un minibar di una camera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d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albergo, invisibile, solo, preso a calci ma non perdo la speranza, un giorno qualcuno mi aprir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Roman" w:hAnsi="Times Roman"/>
          <w:sz w:val="26"/>
          <w:szCs w:val="26"/>
          <w:rtl w:val="0"/>
          <w:lang w:val="it-IT"/>
        </w:rPr>
        <w:t>guarder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Roman" w:hAnsi="Times Roman"/>
          <w:sz w:val="26"/>
          <w:szCs w:val="26"/>
          <w:rtl w:val="0"/>
          <w:lang w:val="it-IT"/>
        </w:rPr>
        <w:t>la mia etichetta per capire da dove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arrivo e chi mi ha fatto, prender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Roman" w:hAnsi="Times Roman"/>
          <w:sz w:val="26"/>
          <w:szCs w:val="26"/>
          <w:rtl w:val="0"/>
          <w:lang w:val="it-IT"/>
        </w:rPr>
        <w:t>quello che gli serve, aspetter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Roman" w:hAnsi="Times Roman"/>
          <w:sz w:val="26"/>
          <w:szCs w:val="26"/>
          <w:rtl w:val="0"/>
          <w:lang w:val="it-IT"/>
        </w:rPr>
        <w:t>un attimo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prima di richiudermi, mi regaler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Roman" w:hAnsi="Times Roman"/>
          <w:sz w:val="26"/>
          <w:szCs w:val="26"/>
          <w:rtl w:val="0"/>
          <w:lang w:val="it-IT"/>
        </w:rPr>
        <w:t>un sorriso e poi mi richiuder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à </w:t>
      </w:r>
      <w:r>
        <w:rPr>
          <w:rFonts w:ascii="Times Roman" w:hAnsi="Times Roman"/>
          <w:sz w:val="26"/>
          <w:szCs w:val="26"/>
          <w:rtl w:val="0"/>
          <w:lang w:val="it-IT"/>
        </w:rPr>
        <w:t>con</w:t>
      </w:r>
    </w:p>
    <w:p>
      <w:pPr>
        <w:pStyle w:val="Corpo A"/>
        <w:spacing w:line="480" w:lineRule="auto"/>
        <w:jc w:val="both"/>
        <w:rPr>
          <w:rFonts w:ascii="Times Roman" w:cs="Times Roman" w:hAnsi="Times Roman" w:eastAsia="Times Roman"/>
          <w:sz w:val="26"/>
          <w:szCs w:val="26"/>
        </w:rPr>
      </w:pPr>
      <w:r>
        <w:rPr>
          <w:rFonts w:ascii="Times Roman" w:hAnsi="Times Roman"/>
          <w:sz w:val="26"/>
          <w:szCs w:val="26"/>
          <w:rtl w:val="0"/>
          <w:lang w:val="it-IT"/>
        </w:rPr>
        <w:t>gentilezza e finalmente anch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>’</w:t>
      </w:r>
      <w:r>
        <w:rPr>
          <w:rFonts w:ascii="Times Roman" w:hAnsi="Times Roman"/>
          <w:sz w:val="26"/>
          <w:szCs w:val="26"/>
          <w:rtl w:val="0"/>
          <w:lang w:val="it-IT"/>
        </w:rPr>
        <w:t>io avr</w:t>
      </w:r>
      <w:r>
        <w:rPr>
          <w:rFonts w:ascii="Times Roman" w:hAnsi="Times Roman" w:hint="default"/>
          <w:sz w:val="26"/>
          <w:szCs w:val="26"/>
          <w:rtl w:val="0"/>
          <w:lang w:val="it-IT"/>
        </w:rPr>
        <w:t xml:space="preserve">ò </w:t>
      </w:r>
      <w:r>
        <w:rPr>
          <w:rFonts w:ascii="Times Roman" w:hAnsi="Times Roman"/>
          <w:sz w:val="26"/>
          <w:szCs w:val="26"/>
          <w:rtl w:val="0"/>
          <w:lang w:val="it-IT"/>
        </w:rPr>
        <w:t>avuto la mia colazione offerta.</w:t>
      </w:r>
    </w:p>
    <w:p>
      <w:pPr>
        <w:pStyle w:val="Corpo A"/>
        <w:spacing w:line="480" w:lineRule="auto"/>
        <w:jc w:val="both"/>
      </w:pPr>
      <w:r>
        <w:rPr>
          <w:rFonts w:ascii="Times Roman" w:hAnsi="Times Roman"/>
          <w:sz w:val="26"/>
          <w:szCs w:val="26"/>
          <w:rtl w:val="0"/>
          <w:lang w:val="it-IT"/>
        </w:rPr>
        <w:t>Ah prima di andartene promettimi che la prossima volta che incontrerai un minibar gli offrirai la colazione.</w:t>
      </w:r>
    </w:p>
    <w:sectPr>
      <w:headerReference w:type="default" r:id="rId4"/>
      <w:footerReference w:type="default" r:id="rId5"/>
      <w:pgSz w:w="12240" w:h="15840" w:orient="portrait"/>
      <w:pgMar w:top="1417" w:right="2268" w:bottom="1134" w:left="226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